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D669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669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978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45F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LAPLACE TRANSFORMS, FOURIER SERIES AND TRANSFORMS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245F1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45F19" w:rsidRDefault="005D0F4A" w:rsidP="00245F19">
            <w:pPr>
              <w:jc w:val="center"/>
              <w:rPr>
                <w:b/>
              </w:rPr>
            </w:pPr>
            <w:r w:rsidRPr="00245F1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45F19" w:rsidRDefault="005D0F4A" w:rsidP="00245F19">
            <w:pPr>
              <w:jc w:val="center"/>
              <w:rPr>
                <w:b/>
              </w:rPr>
            </w:pPr>
            <w:r w:rsidRPr="00245F1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45F19" w:rsidRDefault="005D0F4A" w:rsidP="00C81140">
            <w:pPr>
              <w:jc w:val="center"/>
              <w:rPr>
                <w:b/>
              </w:rPr>
            </w:pPr>
            <w:r w:rsidRPr="00245F1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45F19" w:rsidRDefault="005D0F4A" w:rsidP="00670A67">
            <w:pPr>
              <w:rPr>
                <w:b/>
              </w:rPr>
            </w:pPr>
            <w:r w:rsidRPr="00245F19">
              <w:rPr>
                <w:b/>
              </w:rPr>
              <w:t xml:space="preserve">Course </w:t>
            </w:r>
          </w:p>
          <w:p w:rsidR="005D0F4A" w:rsidRPr="00245F19" w:rsidRDefault="005D0F4A" w:rsidP="00670A67">
            <w:pPr>
              <w:rPr>
                <w:b/>
              </w:rPr>
            </w:pPr>
            <w:r w:rsidRPr="00245F1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45F19" w:rsidRDefault="005D0F4A" w:rsidP="00670A67">
            <w:pPr>
              <w:rPr>
                <w:b/>
              </w:rPr>
            </w:pPr>
            <w:r w:rsidRPr="00245F19">
              <w:rPr>
                <w:b/>
              </w:rPr>
              <w:t>Marks</w:t>
            </w:r>
          </w:p>
        </w:tc>
      </w:tr>
      <w:tr w:rsidR="005D0F4A" w:rsidRPr="00EF5853" w:rsidTr="00245F1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05F48" w:rsidP="00670A67">
            <w:r>
              <w:t xml:space="preserve">Find </w:t>
            </w:r>
            <w:r w:rsidR="00B50410" w:rsidRPr="00105F48">
              <w:rPr>
                <w:position w:val="-10"/>
              </w:rPr>
              <w:object w:dxaOrig="1219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18pt" o:ole="">
                  <v:imagedata r:id="rId8" o:title=""/>
                </v:shape>
                <o:OLEObject Type="Embed" ProgID="Equation.3" ShapeID="_x0000_i1025" DrawAspect="Content" ObjectID="_1571754009" r:id="rId9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50410" w:rsidP="00670A67">
            <w:pPr>
              <w:jc w:val="center"/>
            </w:pPr>
            <w:r>
              <w:t>7</w:t>
            </w:r>
          </w:p>
        </w:tc>
      </w:tr>
      <w:tr w:rsidR="005D0F4A" w:rsidRPr="00EF5853" w:rsidTr="00245F1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50410" w:rsidP="00670A67">
            <w:r>
              <w:t xml:space="preserve">Evaluate </w:t>
            </w:r>
            <w:r w:rsidRPr="00105F48">
              <w:rPr>
                <w:position w:val="-10"/>
              </w:rPr>
              <w:object w:dxaOrig="1020" w:dyaOrig="360">
                <v:shape id="_x0000_i1026" type="#_x0000_t75" style="width:51pt;height:18pt" o:ole="">
                  <v:imagedata r:id="rId10" o:title=""/>
                </v:shape>
                <o:OLEObject Type="Embed" ProgID="Equation.3" ShapeID="_x0000_i1026" DrawAspect="Content" ObjectID="_1571754010" r:id="rId11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50410" w:rsidP="00670A67">
            <w:pPr>
              <w:jc w:val="center"/>
            </w:pPr>
            <w:r>
              <w:t>5</w:t>
            </w:r>
          </w:p>
        </w:tc>
      </w:tr>
      <w:tr w:rsidR="005D0F4A" w:rsidRPr="00EF5853" w:rsidTr="00245F1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50410" w:rsidP="00670A67">
            <w:r>
              <w:t xml:space="preserve">Find </w:t>
            </w:r>
            <w:r w:rsidRPr="00B50410">
              <w:rPr>
                <w:position w:val="-34"/>
              </w:rPr>
              <w:object w:dxaOrig="1540" w:dyaOrig="800">
                <v:shape id="_x0000_i1027" type="#_x0000_t75" style="width:77.25pt;height:39.75pt" o:ole="">
                  <v:imagedata r:id="rId12" o:title=""/>
                </v:shape>
                <o:OLEObject Type="Embed" ProgID="Equation.3" ShapeID="_x0000_i1027" DrawAspect="Content" ObjectID="_1571754011" r:id="rId13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50410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45F1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45F1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25AC7" w:rsidP="00670A67">
            <w:r>
              <w:t xml:space="preserve">Find </w:t>
            </w:r>
            <w:r w:rsidRPr="00105F48">
              <w:rPr>
                <w:position w:val="-10"/>
              </w:rPr>
              <w:object w:dxaOrig="1400" w:dyaOrig="340">
                <v:shape id="_x0000_i1028" type="#_x0000_t75" style="width:69.75pt;height:17.25pt" o:ole="">
                  <v:imagedata r:id="rId14" o:title=""/>
                </v:shape>
                <o:OLEObject Type="Embed" ProgID="Equation.3" ShapeID="_x0000_i1028" DrawAspect="Content" ObjectID="_1571754012" r:id="rId15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5429" w:rsidP="00670A67">
            <w:pPr>
              <w:jc w:val="center"/>
            </w:pPr>
            <w:r>
              <w:t>5</w:t>
            </w:r>
          </w:p>
        </w:tc>
      </w:tr>
      <w:tr w:rsidR="005D0F4A" w:rsidRPr="00EF5853" w:rsidTr="00245F1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921E8C" w:rsidRDefault="00B25AC7" w:rsidP="00921E8C">
            <w:r>
              <w:t xml:space="preserve">Find the Laplace Transform of the periodic function </w:t>
            </w:r>
            <w:r w:rsidR="00921E8C">
              <w:t xml:space="preserve">with period </w:t>
            </w:r>
            <w:r w:rsidR="00921E8C" w:rsidRPr="00921E8C">
              <w:rPr>
                <w:position w:val="-24"/>
              </w:rPr>
              <w:object w:dxaOrig="400" w:dyaOrig="620">
                <v:shape id="_x0000_i1029" type="#_x0000_t75" style="width:20.25pt;height:30.75pt" o:ole="">
                  <v:imagedata r:id="rId16" o:title=""/>
                </v:shape>
                <o:OLEObject Type="Embed" ProgID="Equation.3" ShapeID="_x0000_i1029" DrawAspect="Content" ObjectID="_1571754013" r:id="rId17"/>
              </w:object>
            </w:r>
          </w:p>
          <w:p w:rsidR="005D0F4A" w:rsidRPr="00EF5853" w:rsidRDefault="00921E8C" w:rsidP="00921E8C">
            <w:r>
              <w:t xml:space="preserve"> </w:t>
            </w:r>
            <w:r w:rsidR="00B75429" w:rsidRPr="00B25AC7">
              <w:rPr>
                <w:position w:val="-60"/>
              </w:rPr>
              <w:object w:dxaOrig="2340" w:dyaOrig="1320">
                <v:shape id="_x0000_i1030" type="#_x0000_t75" style="width:117pt;height:66pt" o:ole="">
                  <v:imagedata r:id="rId18" o:title=""/>
                </v:shape>
                <o:OLEObject Type="Embed" ProgID="Equation.3" ShapeID="_x0000_i1030" DrawAspect="Content" ObjectID="_1571754014" r:id="rId19"/>
              </w:object>
            </w:r>
            <w:r w:rsidR="00B25AC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5429" w:rsidP="00670A67">
            <w:pPr>
              <w:jc w:val="center"/>
            </w:pPr>
            <w:r>
              <w:t>8</w:t>
            </w:r>
          </w:p>
        </w:tc>
      </w:tr>
      <w:tr w:rsidR="005D0F4A" w:rsidRPr="00EF5853" w:rsidTr="00245F1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75429" w:rsidP="00670A67">
            <w:r>
              <w:t xml:space="preserve">Evaluate </w:t>
            </w:r>
            <w:r w:rsidR="00A63971" w:rsidRPr="00B75429">
              <w:rPr>
                <w:position w:val="-32"/>
              </w:rPr>
              <w:object w:dxaOrig="2280" w:dyaOrig="760">
                <v:shape id="_x0000_i1031" type="#_x0000_t75" style="width:114pt;height:38.25pt" o:ole="">
                  <v:imagedata r:id="rId20" o:title=""/>
                </v:shape>
                <o:OLEObject Type="Embed" ProgID="Equation.3" ShapeID="_x0000_i1031" DrawAspect="Content" ObjectID="_1571754015" r:id="rId21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5429" w:rsidP="00670A67">
            <w:pPr>
              <w:jc w:val="center"/>
            </w:pPr>
            <w:r>
              <w:t>7</w:t>
            </w:r>
          </w:p>
        </w:tc>
      </w:tr>
      <w:tr w:rsidR="005D0F4A" w:rsidRPr="00EF5853" w:rsidTr="00245F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63971" w:rsidP="00670A67">
            <w:r>
              <w:t xml:space="preserve">Find </w:t>
            </w:r>
            <w:r w:rsidRPr="00A63971">
              <w:rPr>
                <w:position w:val="-32"/>
              </w:rPr>
              <w:object w:dxaOrig="2360" w:dyaOrig="760">
                <v:shape id="_x0000_i1032" type="#_x0000_t75" style="width:117.75pt;height:38.25pt" o:ole="">
                  <v:imagedata r:id="rId22" o:title=""/>
                </v:shape>
                <o:OLEObject Type="Embed" ProgID="Equation.3" ShapeID="_x0000_i1032" DrawAspect="Content" ObjectID="_1571754016" r:id="rId23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3971" w:rsidP="00670A67">
            <w:pPr>
              <w:jc w:val="center"/>
            </w:pPr>
            <w:r>
              <w:t>10</w:t>
            </w:r>
          </w:p>
        </w:tc>
      </w:tr>
      <w:tr w:rsidR="005D0F4A" w:rsidRPr="00EF5853" w:rsidTr="00245F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63971" w:rsidP="00670A67">
            <w:r>
              <w:t xml:space="preserve">Solve </w:t>
            </w:r>
            <w:r w:rsidRPr="00A63971">
              <w:rPr>
                <w:position w:val="-10"/>
              </w:rPr>
              <w:object w:dxaOrig="1860" w:dyaOrig="360">
                <v:shape id="_x0000_i1033" type="#_x0000_t75" style="width:93pt;height:18pt" o:ole="">
                  <v:imagedata r:id="rId24" o:title=""/>
                </v:shape>
                <o:OLEObject Type="Embed" ProgID="Equation.3" ShapeID="_x0000_i1033" DrawAspect="Content" ObjectID="_1571754017" r:id="rId25"/>
              </w:object>
            </w:r>
            <w:r>
              <w:t xml:space="preserve">, given </w:t>
            </w:r>
            <w:r w:rsidR="0078175F" w:rsidRPr="00A63971">
              <w:rPr>
                <w:position w:val="-10"/>
              </w:rPr>
              <w:object w:dxaOrig="1560" w:dyaOrig="340">
                <v:shape id="_x0000_i1034" type="#_x0000_t75" style="width:78pt;height:17.25pt" o:ole="">
                  <v:imagedata r:id="rId26" o:title=""/>
                </v:shape>
                <o:OLEObject Type="Embed" ProgID="Equation.3" ShapeID="_x0000_i1034" DrawAspect="Content" ObjectID="_1571754018" r:id="rId27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397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45F1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45F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8175F" w:rsidP="00670A67">
            <w:r>
              <w:t xml:space="preserve">Using convolution theorem evaluate </w:t>
            </w:r>
            <w:r w:rsidRPr="0078175F">
              <w:rPr>
                <w:position w:val="-36"/>
              </w:rPr>
              <w:object w:dxaOrig="1579" w:dyaOrig="840">
                <v:shape id="_x0000_i1035" type="#_x0000_t75" style="width:78.75pt;height:42pt" o:ole="">
                  <v:imagedata r:id="rId28" o:title=""/>
                </v:shape>
                <o:OLEObject Type="Embed" ProgID="Equation.3" ShapeID="_x0000_i1035" DrawAspect="Content" ObjectID="_1571754019" r:id="rId29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8175F" w:rsidP="00670A67">
            <w:pPr>
              <w:jc w:val="center"/>
            </w:pPr>
            <w:r>
              <w:t>10</w:t>
            </w:r>
          </w:p>
        </w:tc>
      </w:tr>
      <w:tr w:rsidR="005D0F4A" w:rsidRPr="00EF5853" w:rsidTr="00245F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8175F" w:rsidP="00670A67">
            <w:r>
              <w:t xml:space="preserve">Find </w:t>
            </w:r>
            <w:r w:rsidR="00594A58" w:rsidRPr="005E49B1">
              <w:rPr>
                <w:position w:val="-34"/>
              </w:rPr>
              <w:object w:dxaOrig="1820" w:dyaOrig="800">
                <v:shape id="_x0000_i1036" type="#_x0000_t75" style="width:91.5pt;height:40.5pt" o:ole="">
                  <v:imagedata r:id="rId30" o:title=""/>
                </v:shape>
                <o:OLEObject Type="Embed" ProgID="Equation.3" ShapeID="_x0000_i1036" DrawAspect="Content" ObjectID="_1571754020" r:id="rId31"/>
              </w:object>
            </w:r>
            <w:r w:rsidR="005E49B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8175F" w:rsidP="00670A67">
            <w:pPr>
              <w:jc w:val="center"/>
            </w:pPr>
            <w:r>
              <w:t>5</w:t>
            </w:r>
          </w:p>
        </w:tc>
      </w:tr>
      <w:tr w:rsidR="005D0F4A" w:rsidRPr="00EF5853" w:rsidTr="00245F19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8175F" w:rsidP="00670A67">
            <w:r>
              <w:t xml:space="preserve">Find </w:t>
            </w:r>
            <w:r w:rsidR="007D4A08" w:rsidRPr="0078175F">
              <w:rPr>
                <w:position w:val="-28"/>
              </w:rPr>
              <w:object w:dxaOrig="1760" w:dyaOrig="680">
                <v:shape id="_x0000_i1037" type="#_x0000_t75" style="width:87.75pt;height:33.75pt" o:ole="">
                  <v:imagedata r:id="rId32" o:title=""/>
                </v:shape>
                <o:OLEObject Type="Embed" ProgID="Equation.3" ShapeID="_x0000_i1037" DrawAspect="Content" ObjectID="_1571754021" r:id="rId33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8175F" w:rsidP="00670A67">
            <w:pPr>
              <w:jc w:val="center"/>
            </w:pPr>
            <w:r>
              <w:t>5</w:t>
            </w:r>
          </w:p>
        </w:tc>
      </w:tr>
      <w:tr w:rsidR="005D0F4A" w:rsidRPr="00EF5853" w:rsidTr="00245F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D4A08" w:rsidP="00670A67">
            <w:r>
              <w:t xml:space="preserve">Find the Fourier Transform of </w:t>
            </w:r>
            <w:r w:rsidR="00F63A6D" w:rsidRPr="007D4A08">
              <w:rPr>
                <w:position w:val="-36"/>
              </w:rPr>
              <w:object w:dxaOrig="2040" w:dyaOrig="840">
                <v:shape id="_x0000_i1038" type="#_x0000_t75" style="width:102pt;height:42pt" o:ole="">
                  <v:imagedata r:id="rId34" o:title=""/>
                </v:shape>
                <o:OLEObject Type="Embed" ProgID="Equation.3" ShapeID="_x0000_i1038" DrawAspect="Content" ObjectID="_1571754022" r:id="rId35"/>
              </w:object>
            </w:r>
            <w:r>
              <w:t xml:space="preserve"> Also </w:t>
            </w:r>
            <w:r w:rsidR="00F63A6D">
              <w:t xml:space="preserve">evaluate </w:t>
            </w:r>
            <w:r w:rsidR="00F63A6D" w:rsidRPr="00B75429">
              <w:rPr>
                <w:position w:val="-32"/>
              </w:rPr>
              <w:object w:dxaOrig="2740" w:dyaOrig="760">
                <v:shape id="_x0000_i1039" type="#_x0000_t75" style="width:137.25pt;height:38.25pt" o:ole="">
                  <v:imagedata r:id="rId36" o:title=""/>
                </v:shape>
                <o:OLEObject Type="Embed" ProgID="Equation.3" ShapeID="_x0000_i1039" DrawAspect="Content" ObjectID="_1571754023" r:id="rId37"/>
              </w:object>
            </w:r>
            <w:r w:rsidR="00F63A6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63A6D" w:rsidP="00670A67">
            <w:pPr>
              <w:jc w:val="center"/>
            </w:pPr>
            <w:r>
              <w:t>15</w:t>
            </w:r>
          </w:p>
        </w:tc>
      </w:tr>
      <w:tr w:rsidR="005D0F4A" w:rsidRPr="00EF5853" w:rsidTr="00245F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63A6D" w:rsidP="00670A67">
            <w:r>
              <w:t xml:space="preserve">Using Parsevals’s identity, prove that </w:t>
            </w:r>
            <w:r w:rsidRPr="00F63A6D">
              <w:rPr>
                <w:position w:val="-32"/>
              </w:rPr>
              <w:object w:dxaOrig="3120" w:dyaOrig="760">
                <v:shape id="_x0000_i1040" type="#_x0000_t75" style="width:156pt;height:38.25pt" o:ole="">
                  <v:imagedata r:id="rId38" o:title=""/>
                </v:shape>
                <o:OLEObject Type="Embed" ProgID="Equation.3" ShapeID="_x0000_i1040" DrawAspect="Content" ObjectID="_1571754024" r:id="rId39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63A6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45F19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D0F4A" w:rsidRPr="00EF5853" w:rsidTr="00245F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F63A6D" w:rsidP="00670A67">
            <w:r>
              <w:t xml:space="preserve">Find the Fourier Transform of </w:t>
            </w:r>
            <w:r w:rsidR="005638DC" w:rsidRPr="00F63A6D">
              <w:rPr>
                <w:position w:val="-10"/>
              </w:rPr>
              <w:object w:dxaOrig="520" w:dyaOrig="340">
                <v:shape id="_x0000_i1041" type="#_x0000_t75" style="width:26.25pt;height:17.25pt" o:ole="">
                  <v:imagedata r:id="rId40" o:title=""/>
                </v:shape>
                <o:OLEObject Type="Embed" ProgID="Equation.3" ShapeID="_x0000_i1041" DrawAspect="Content" ObjectID="_1571754025" r:id="rId41"/>
              </w:object>
            </w:r>
            <w:r w:rsidR="005638DC">
              <w:t xml:space="preserve">given by </w:t>
            </w:r>
            <w:r w:rsidR="003026A5" w:rsidRPr="007D4A08">
              <w:rPr>
                <w:position w:val="-36"/>
              </w:rPr>
              <w:object w:dxaOrig="2079" w:dyaOrig="840">
                <v:shape id="_x0000_i1042" type="#_x0000_t75" style="width:104.25pt;height:42pt" o:ole="">
                  <v:imagedata r:id="rId42" o:title=""/>
                </v:shape>
                <o:OLEObject Type="Embed" ProgID="Equation.3" ShapeID="_x0000_i1042" DrawAspect="Content" ObjectID="_1571754026" r:id="rId43"/>
              </w:object>
            </w:r>
            <w:r w:rsidR="005638DC">
              <w:t xml:space="preserve">. Hence show that (i) </w:t>
            </w:r>
            <w:r w:rsidR="005B3096" w:rsidRPr="00B75429">
              <w:rPr>
                <w:position w:val="-32"/>
              </w:rPr>
              <w:object w:dxaOrig="1620" w:dyaOrig="800">
                <v:shape id="_x0000_i1043" type="#_x0000_t75" style="width:81pt;height:39.75pt" o:ole="">
                  <v:imagedata r:id="rId44" o:title=""/>
                </v:shape>
                <o:OLEObject Type="Embed" ProgID="Equation.3" ShapeID="_x0000_i1043" DrawAspect="Content" ObjectID="_1571754027" r:id="rId45"/>
              </w:object>
            </w:r>
            <w:r w:rsidR="005638DC">
              <w:t xml:space="preserve">  (ii) </w:t>
            </w:r>
            <w:r w:rsidR="005B3096" w:rsidRPr="00B75429">
              <w:rPr>
                <w:position w:val="-32"/>
              </w:rPr>
              <w:object w:dxaOrig="1620" w:dyaOrig="800">
                <v:shape id="_x0000_i1044" type="#_x0000_t75" style="width:81pt;height:39.75pt" o:ole="">
                  <v:imagedata r:id="rId46" o:title=""/>
                </v:shape>
                <o:OLEObject Type="Embed" ProgID="Equation.3" ShapeID="_x0000_i1044" DrawAspect="Content" ObjectID="_1571754028" r:id="rId47"/>
              </w:object>
            </w:r>
            <w:r w:rsidR="005638D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638DC" w:rsidP="00670A67">
            <w:pPr>
              <w:jc w:val="center"/>
            </w:pPr>
            <w:r>
              <w:t>20</w:t>
            </w:r>
          </w:p>
        </w:tc>
      </w:tr>
      <w:tr w:rsidR="005D0F4A" w:rsidRPr="00EF5853" w:rsidTr="00245F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3096" w:rsidP="00670A67">
            <w:r>
              <w:t xml:space="preserve">Expand </w:t>
            </w:r>
            <w:r w:rsidRPr="00F63A6D">
              <w:rPr>
                <w:position w:val="-10"/>
              </w:rPr>
              <w:object w:dxaOrig="980" w:dyaOrig="360">
                <v:shape id="_x0000_i1045" type="#_x0000_t75" style="width:48.75pt;height:18pt" o:ole="">
                  <v:imagedata r:id="rId48" o:title=""/>
                </v:shape>
                <o:OLEObject Type="Embed" ProgID="Equation.3" ShapeID="_x0000_i1045" DrawAspect="Content" ObjectID="_1571754029" r:id="rId49"/>
              </w:object>
            </w:r>
            <w:r>
              <w:t xml:space="preserve">when </w:t>
            </w:r>
            <w:r w:rsidRPr="005B3096">
              <w:rPr>
                <w:position w:val="-6"/>
              </w:rPr>
              <w:object w:dxaOrig="1180" w:dyaOrig="220">
                <v:shape id="_x0000_i1046" type="#_x0000_t75" style="width:59.25pt;height:11.25pt" o:ole="">
                  <v:imagedata r:id="rId50" o:title=""/>
                </v:shape>
                <o:OLEObject Type="Embed" ProgID="Equation.3" ShapeID="_x0000_i1046" DrawAspect="Content" ObjectID="_1571754030" r:id="rId51"/>
              </w:object>
            </w:r>
            <w:r>
              <w:t xml:space="preserve">in a Fourier series of periodicity </w:t>
            </w:r>
            <w:r w:rsidRPr="005B3096">
              <w:rPr>
                <w:position w:val="-6"/>
              </w:rPr>
              <w:object w:dxaOrig="360" w:dyaOrig="279">
                <v:shape id="_x0000_i1047" type="#_x0000_t75" style="width:18pt;height:14.25pt" o:ole="">
                  <v:imagedata r:id="rId52" o:title=""/>
                </v:shape>
                <o:OLEObject Type="Embed" ProgID="Equation.3" ShapeID="_x0000_i1047" DrawAspect="Content" ObjectID="_1571754031" r:id="rId53"/>
              </w:object>
            </w:r>
            <w:r>
              <w:t xml:space="preserve">. Hence deduce </w:t>
            </w:r>
            <w:r w:rsidRPr="005B3096">
              <w:rPr>
                <w:position w:val="-24"/>
              </w:rPr>
              <w:object w:dxaOrig="2260" w:dyaOrig="660">
                <v:shape id="_x0000_i1048" type="#_x0000_t75" style="width:113.25pt;height:33pt" o:ole="">
                  <v:imagedata r:id="rId54" o:title=""/>
                </v:shape>
                <o:OLEObject Type="Embed" ProgID="Equation.3" ShapeID="_x0000_i1048" DrawAspect="Content" ObjectID="_1571754032" r:id="rId55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B3096" w:rsidP="00670A67">
            <w:pPr>
              <w:jc w:val="center"/>
            </w:pPr>
            <w:r>
              <w:t>10</w:t>
            </w:r>
          </w:p>
        </w:tc>
      </w:tr>
      <w:tr w:rsidR="005D0F4A" w:rsidRPr="00EF5853" w:rsidTr="00245F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3096" w:rsidP="00670A67">
            <w:r>
              <w:t xml:space="preserve">Find the Fourier series of </w:t>
            </w:r>
            <w:r w:rsidRPr="005B3096">
              <w:rPr>
                <w:position w:val="-30"/>
              </w:rPr>
              <w:object w:dxaOrig="2180" w:dyaOrig="720">
                <v:shape id="_x0000_i1049" type="#_x0000_t75" style="width:108.75pt;height:36pt" o:ole="">
                  <v:imagedata r:id="rId56" o:title=""/>
                </v:shape>
                <o:OLEObject Type="Embed" ProgID="Equation.3" ShapeID="_x0000_i1049" DrawAspect="Content" ObjectID="_1571754033" r:id="rId57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B3096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45F1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45F1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3096" w:rsidP="00670A67">
            <w:r>
              <w:t xml:space="preserve">Find the Fourier series of </w:t>
            </w:r>
            <w:r w:rsidR="002E2058" w:rsidRPr="00F63A6D">
              <w:rPr>
                <w:position w:val="-10"/>
              </w:rPr>
              <w:object w:dxaOrig="1340" w:dyaOrig="360">
                <v:shape id="_x0000_i1050" type="#_x0000_t75" style="width:66.75pt;height:18pt" o:ole="">
                  <v:imagedata r:id="rId58" o:title=""/>
                </v:shape>
                <o:OLEObject Type="Embed" ProgID="Equation.3" ShapeID="_x0000_i1050" DrawAspect="Content" ObjectID="_1571754034" r:id="rId59"/>
              </w:object>
            </w:r>
            <w:r w:rsidR="002E2058">
              <w:t xml:space="preserve">in </w:t>
            </w:r>
            <w:r w:rsidR="002E2058" w:rsidRPr="00F63A6D">
              <w:rPr>
                <w:position w:val="-10"/>
              </w:rPr>
              <w:object w:dxaOrig="780" w:dyaOrig="340">
                <v:shape id="_x0000_i1051" type="#_x0000_t75" style="width:39pt;height:17.25pt" o:ole="">
                  <v:imagedata r:id="rId60" o:title=""/>
                </v:shape>
                <o:OLEObject Type="Embed" ProgID="Equation.3" ShapeID="_x0000_i1051" DrawAspect="Content" ObjectID="_1571754035" r:id="rId61"/>
              </w:object>
            </w:r>
            <w:r w:rsidR="002E2058">
              <w:t xml:space="preserve"> of periodicity </w:t>
            </w:r>
            <w:r w:rsidR="002E2058" w:rsidRPr="005B3096">
              <w:rPr>
                <w:position w:val="-6"/>
              </w:rPr>
              <w:object w:dxaOrig="360" w:dyaOrig="279">
                <v:shape id="_x0000_i1052" type="#_x0000_t75" style="width:18pt;height:14.25pt" o:ole="">
                  <v:imagedata r:id="rId52" o:title=""/>
                </v:shape>
                <o:OLEObject Type="Embed" ProgID="Equation.3" ShapeID="_x0000_i1052" DrawAspect="Content" ObjectID="_1571754036" r:id="rId62"/>
              </w:object>
            </w:r>
            <w:r w:rsidR="002E2058">
              <w:t xml:space="preserve">. Hence deduce </w:t>
            </w:r>
            <w:r w:rsidR="002C59E4" w:rsidRPr="002E2058">
              <w:rPr>
                <w:position w:val="-24"/>
              </w:rPr>
              <w:object w:dxaOrig="1219" w:dyaOrig="660">
                <v:shape id="_x0000_i1053" type="#_x0000_t75" style="width:60.75pt;height:33pt" o:ole="">
                  <v:imagedata r:id="rId63" o:title=""/>
                </v:shape>
                <o:OLEObject Type="Embed" ProgID="Equation.3" ShapeID="_x0000_i1053" DrawAspect="Content" ObjectID="_1571754037" r:id="rId64"/>
              </w:object>
            </w:r>
            <w:r w:rsidR="002E205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C59E4" w:rsidP="00670A67">
            <w:pPr>
              <w:jc w:val="center"/>
            </w:pPr>
            <w:r>
              <w:t>15</w:t>
            </w:r>
          </w:p>
        </w:tc>
      </w:tr>
      <w:tr w:rsidR="005D0F4A" w:rsidRPr="00EF5853" w:rsidTr="00245F1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45F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C59E4" w:rsidP="00670A67">
            <w:r>
              <w:t xml:space="preserve">Find </w:t>
            </w:r>
            <w:r w:rsidRPr="002C59E4">
              <w:rPr>
                <w:position w:val="-12"/>
              </w:rPr>
              <w:object w:dxaOrig="279" w:dyaOrig="360">
                <v:shape id="_x0000_i1054" type="#_x0000_t75" style="width:14.25pt;height:18pt" o:ole="">
                  <v:imagedata r:id="rId65" o:title=""/>
                </v:shape>
                <o:OLEObject Type="Embed" ProgID="Equation.3" ShapeID="_x0000_i1054" DrawAspect="Content" ObjectID="_1571754038" r:id="rId66"/>
              </w:object>
            </w:r>
            <w:r>
              <w:t xml:space="preserve">for the function </w:t>
            </w:r>
            <w:r w:rsidR="002E661D" w:rsidRPr="002C59E4">
              <w:rPr>
                <w:position w:val="-30"/>
              </w:rPr>
              <w:object w:dxaOrig="2580" w:dyaOrig="720">
                <v:shape id="_x0000_i1055" type="#_x0000_t75" style="width:129pt;height:36pt" o:ole="">
                  <v:imagedata r:id="rId67" o:title=""/>
                </v:shape>
                <o:OLEObject Type="Embed" ProgID="Equation.3" ShapeID="_x0000_i1055" DrawAspect="Content" ObjectID="_1571754039" r:id="rId68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107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C59E4" w:rsidP="00670A67">
            <w:pPr>
              <w:jc w:val="center"/>
            </w:pPr>
            <w:r>
              <w:t>5</w:t>
            </w:r>
          </w:p>
        </w:tc>
      </w:tr>
      <w:tr w:rsidR="005D0F4A" w:rsidRPr="00EF5853" w:rsidTr="00245F1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45F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245F1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C3FD9" w:rsidRPr="00EF5853" w:rsidTr="00245F19">
        <w:trPr>
          <w:trHeight w:val="42"/>
        </w:trPr>
        <w:tc>
          <w:tcPr>
            <w:tcW w:w="709" w:type="dxa"/>
            <w:shd w:val="clear" w:color="auto" w:fill="auto"/>
          </w:tcPr>
          <w:p w:rsidR="005C3FD9" w:rsidRPr="00EF5853" w:rsidRDefault="005C3FD9" w:rsidP="00245F1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C3FD9" w:rsidRPr="00EF5853" w:rsidRDefault="005C3FD9" w:rsidP="00245F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3FD9" w:rsidRPr="00EF5853" w:rsidRDefault="005C3FD9" w:rsidP="005C3FD9">
            <w:r>
              <w:t xml:space="preserve">Find half range Fourier cosine and half range Fourier sine series for the function </w:t>
            </w:r>
            <w:r w:rsidRPr="00FC6DFF">
              <w:rPr>
                <w:position w:val="-10"/>
              </w:rPr>
              <w:object w:dxaOrig="900" w:dyaOrig="340">
                <v:shape id="_x0000_i1056" type="#_x0000_t75" style="width:45pt;height:17.25pt" o:ole="">
                  <v:imagedata r:id="rId69" o:title=""/>
                </v:shape>
                <o:OLEObject Type="Embed" ProgID="Equation.3" ShapeID="_x0000_i1056" DrawAspect="Content" ObjectID="_1571754040" r:id="rId70"/>
              </w:object>
            </w:r>
            <w:r>
              <w:t xml:space="preserve">in </w:t>
            </w:r>
            <w:r w:rsidRPr="005B3096">
              <w:rPr>
                <w:position w:val="-6"/>
              </w:rPr>
              <w:object w:dxaOrig="980" w:dyaOrig="279">
                <v:shape id="_x0000_i1057" type="#_x0000_t75" style="width:48.75pt;height:14.25pt" o:ole="">
                  <v:imagedata r:id="rId71" o:title=""/>
                </v:shape>
                <o:OLEObject Type="Embed" ProgID="Equation.3" ShapeID="_x0000_i1057" DrawAspect="Content" ObjectID="_1571754041" r:id="rId72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C3FD9" w:rsidRPr="00875196" w:rsidRDefault="005C1074" w:rsidP="005C3F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FD9" w:rsidRPr="005814FF" w:rsidRDefault="005C3FD9" w:rsidP="005C3FD9">
            <w:pPr>
              <w:jc w:val="center"/>
            </w:pPr>
            <w:r>
              <w:t>8</w:t>
            </w:r>
          </w:p>
        </w:tc>
      </w:tr>
      <w:tr w:rsidR="005C3FD9" w:rsidRPr="00EF5853" w:rsidTr="00245F19">
        <w:trPr>
          <w:trHeight w:val="42"/>
        </w:trPr>
        <w:tc>
          <w:tcPr>
            <w:tcW w:w="709" w:type="dxa"/>
            <w:shd w:val="clear" w:color="auto" w:fill="auto"/>
          </w:tcPr>
          <w:p w:rsidR="005C3FD9" w:rsidRPr="00EF5853" w:rsidRDefault="005C3FD9" w:rsidP="00245F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3FD9" w:rsidRPr="00EF5853" w:rsidRDefault="005C3FD9" w:rsidP="00245F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3FD9" w:rsidRDefault="00921E8C" w:rsidP="005C3FD9">
            <w:pPr>
              <w:pStyle w:val="ListParagraph"/>
              <w:ind w:left="0"/>
            </w:pPr>
            <w:r>
              <w:t>Develope</w:t>
            </w:r>
            <w:r w:rsidR="005C3FD9">
              <w:t xml:space="preserve"> the first three harmonicsof the Fourier series for f(x) from the following data</w:t>
            </w:r>
          </w:p>
          <w:p w:rsidR="005C3FD9" w:rsidRDefault="005C3FD9" w:rsidP="005C3FD9">
            <w:r>
              <w:t xml:space="preserve">            x     </w:t>
            </w:r>
            <w:r>
              <w:tab/>
              <w:t xml:space="preserve">0     </w:t>
            </w:r>
            <w:r w:rsidRPr="00C107C1">
              <w:rPr>
                <w:position w:val="-6"/>
              </w:rPr>
              <w:object w:dxaOrig="480" w:dyaOrig="279">
                <v:shape id="_x0000_i1058" type="#_x0000_t75" style="width:24pt;height:14.25pt" o:ole="">
                  <v:imagedata r:id="rId73" o:title=""/>
                </v:shape>
                <o:OLEObject Type="Embed" ProgID="Equation.DSMT4" ShapeID="_x0000_i1058" DrawAspect="Content" ObjectID="_1571754042" r:id="rId74"/>
              </w:object>
            </w:r>
            <w:r w:rsidR="00245F19">
              <w:rPr>
                <w:position w:val="-6"/>
              </w:rPr>
              <w:t xml:space="preserve">     </w:t>
            </w:r>
            <w:r w:rsidRPr="00C107C1">
              <w:rPr>
                <w:position w:val="-6"/>
              </w:rPr>
              <w:object w:dxaOrig="600" w:dyaOrig="279">
                <v:shape id="_x0000_i1059" type="#_x0000_t75" style="width:30pt;height:14.25pt" o:ole="">
                  <v:imagedata r:id="rId75" o:title=""/>
                </v:shape>
                <o:OLEObject Type="Embed" ProgID="Equation.DSMT4" ShapeID="_x0000_i1059" DrawAspect="Content" ObjectID="_1571754043" r:id="rId76"/>
              </w:object>
            </w:r>
            <w:r w:rsidR="00245F19">
              <w:rPr>
                <w:position w:val="-6"/>
              </w:rPr>
              <w:t xml:space="preserve">  </w:t>
            </w:r>
            <w:r w:rsidRPr="00C107C1">
              <w:rPr>
                <w:position w:val="-6"/>
              </w:rPr>
              <w:object w:dxaOrig="220" w:dyaOrig="220">
                <v:shape id="_x0000_i1060" type="#_x0000_t75" style="width:11.25pt;height:11.25pt" o:ole="">
                  <v:imagedata r:id="rId77" o:title=""/>
                </v:shape>
                <o:OLEObject Type="Embed" ProgID="Equation.DSMT4" ShapeID="_x0000_i1060" DrawAspect="Content" ObjectID="_1571754044" r:id="rId78"/>
              </w:object>
            </w:r>
            <w:r w:rsidR="00245F19">
              <w:rPr>
                <w:position w:val="-6"/>
              </w:rPr>
              <w:t xml:space="preserve">        </w:t>
            </w:r>
            <w:r w:rsidRPr="00C107C1">
              <w:rPr>
                <w:position w:val="-6"/>
              </w:rPr>
              <w:object w:dxaOrig="600" w:dyaOrig="279">
                <v:shape id="_x0000_i1061" type="#_x0000_t75" style="width:30pt;height:14.25pt" o:ole="">
                  <v:imagedata r:id="rId79" o:title=""/>
                </v:shape>
                <o:OLEObject Type="Embed" ProgID="Equation.DSMT4" ShapeID="_x0000_i1061" DrawAspect="Content" ObjectID="_1571754045" r:id="rId80"/>
              </w:object>
            </w:r>
            <w:r w:rsidR="00245F19">
              <w:rPr>
                <w:position w:val="-6"/>
              </w:rPr>
              <w:t xml:space="preserve">   </w:t>
            </w:r>
            <w:r w:rsidRPr="00C107C1">
              <w:rPr>
                <w:position w:val="-6"/>
              </w:rPr>
              <w:object w:dxaOrig="580" w:dyaOrig="279">
                <v:shape id="_x0000_i1062" type="#_x0000_t75" style="width:29.25pt;height:14.25pt" o:ole="">
                  <v:imagedata r:id="rId81" o:title=""/>
                </v:shape>
                <o:OLEObject Type="Embed" ProgID="Equation.DSMT4" ShapeID="_x0000_i1062" DrawAspect="Content" ObjectID="_1571754046" r:id="rId82"/>
              </w:object>
            </w:r>
            <w:r w:rsidR="00245F19">
              <w:rPr>
                <w:position w:val="-6"/>
              </w:rPr>
              <w:t xml:space="preserve">    </w:t>
            </w:r>
            <w:r w:rsidRPr="00C107C1">
              <w:rPr>
                <w:position w:val="-6"/>
              </w:rPr>
              <w:object w:dxaOrig="360" w:dyaOrig="279">
                <v:shape id="_x0000_i1063" type="#_x0000_t75" style="width:18.75pt;height:14.25pt" o:ole="">
                  <v:imagedata r:id="rId83" o:title=""/>
                </v:shape>
                <o:OLEObject Type="Embed" ProgID="Equation.DSMT4" ShapeID="_x0000_i1063" DrawAspect="Content" ObjectID="_1571754047" r:id="rId84"/>
              </w:object>
            </w:r>
          </w:p>
          <w:p w:rsidR="005C3FD9" w:rsidRDefault="005C3FD9" w:rsidP="005C3FD9">
            <w:r>
              <w:t xml:space="preserve">            f(x)    1.0      1.4       1.9       1.7        1.5        1.2        1.0</w:t>
            </w:r>
            <w:r>
              <w:tab/>
            </w:r>
          </w:p>
          <w:p w:rsidR="005C3FD9" w:rsidRPr="00EF5853" w:rsidRDefault="005C3FD9" w:rsidP="005C3FD9"/>
        </w:tc>
        <w:tc>
          <w:tcPr>
            <w:tcW w:w="1170" w:type="dxa"/>
            <w:shd w:val="clear" w:color="auto" w:fill="auto"/>
          </w:tcPr>
          <w:p w:rsidR="005C3FD9" w:rsidRPr="00875196" w:rsidRDefault="005C1074" w:rsidP="005C3F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C3FD9" w:rsidRPr="005814FF" w:rsidRDefault="005C3FD9" w:rsidP="005C3FD9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sectPr w:rsidR="002E336A" w:rsidSect="00245F1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3C73"/>
    <w:rsid w:val="00061821"/>
    <w:rsid w:val="000E5851"/>
    <w:rsid w:val="000F3EFE"/>
    <w:rsid w:val="00105F48"/>
    <w:rsid w:val="00127FC6"/>
    <w:rsid w:val="001621AE"/>
    <w:rsid w:val="00164B05"/>
    <w:rsid w:val="001D41FE"/>
    <w:rsid w:val="001D670F"/>
    <w:rsid w:val="001E2222"/>
    <w:rsid w:val="001F54D1"/>
    <w:rsid w:val="001F7E9B"/>
    <w:rsid w:val="00235351"/>
    <w:rsid w:val="00245F19"/>
    <w:rsid w:val="00266439"/>
    <w:rsid w:val="002C59E4"/>
    <w:rsid w:val="002D09FF"/>
    <w:rsid w:val="002D5E65"/>
    <w:rsid w:val="002D7611"/>
    <w:rsid w:val="002D76BB"/>
    <w:rsid w:val="002E2058"/>
    <w:rsid w:val="002E336A"/>
    <w:rsid w:val="002E552A"/>
    <w:rsid w:val="002E661D"/>
    <w:rsid w:val="003026A5"/>
    <w:rsid w:val="00304757"/>
    <w:rsid w:val="00324247"/>
    <w:rsid w:val="00330955"/>
    <w:rsid w:val="00380146"/>
    <w:rsid w:val="003855F1"/>
    <w:rsid w:val="003B14BC"/>
    <w:rsid w:val="003B1F06"/>
    <w:rsid w:val="003C6BB4"/>
    <w:rsid w:val="003D5BFB"/>
    <w:rsid w:val="0046314C"/>
    <w:rsid w:val="0046787F"/>
    <w:rsid w:val="0047104D"/>
    <w:rsid w:val="004F0E2A"/>
    <w:rsid w:val="004F787A"/>
    <w:rsid w:val="00501F18"/>
    <w:rsid w:val="0050571C"/>
    <w:rsid w:val="005133D7"/>
    <w:rsid w:val="005527A4"/>
    <w:rsid w:val="005638DC"/>
    <w:rsid w:val="005814FF"/>
    <w:rsid w:val="00594A58"/>
    <w:rsid w:val="005B3096"/>
    <w:rsid w:val="005C1074"/>
    <w:rsid w:val="005C3FD9"/>
    <w:rsid w:val="005D0F4A"/>
    <w:rsid w:val="005E49B1"/>
    <w:rsid w:val="005F011C"/>
    <w:rsid w:val="0062070C"/>
    <w:rsid w:val="0062605C"/>
    <w:rsid w:val="00670A67"/>
    <w:rsid w:val="00681B25"/>
    <w:rsid w:val="006C7354"/>
    <w:rsid w:val="006E2D60"/>
    <w:rsid w:val="00725A0A"/>
    <w:rsid w:val="007326F6"/>
    <w:rsid w:val="0078068B"/>
    <w:rsid w:val="0078175F"/>
    <w:rsid w:val="007D4A08"/>
    <w:rsid w:val="00802202"/>
    <w:rsid w:val="0081627E"/>
    <w:rsid w:val="00850697"/>
    <w:rsid w:val="00875196"/>
    <w:rsid w:val="008A56BE"/>
    <w:rsid w:val="008B0703"/>
    <w:rsid w:val="00904D12"/>
    <w:rsid w:val="00921E8C"/>
    <w:rsid w:val="0095679B"/>
    <w:rsid w:val="0098781F"/>
    <w:rsid w:val="009B53DD"/>
    <w:rsid w:val="009C5A1D"/>
    <w:rsid w:val="00A63971"/>
    <w:rsid w:val="00AA3F2E"/>
    <w:rsid w:val="00AA5E39"/>
    <w:rsid w:val="00AA6B40"/>
    <w:rsid w:val="00AE264C"/>
    <w:rsid w:val="00B009B1"/>
    <w:rsid w:val="00B0453F"/>
    <w:rsid w:val="00B14141"/>
    <w:rsid w:val="00B25AC7"/>
    <w:rsid w:val="00B50410"/>
    <w:rsid w:val="00B60E7E"/>
    <w:rsid w:val="00B75429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669CA"/>
    <w:rsid w:val="00D94D54"/>
    <w:rsid w:val="00DE0497"/>
    <w:rsid w:val="00E54572"/>
    <w:rsid w:val="00E70A47"/>
    <w:rsid w:val="00E824B7"/>
    <w:rsid w:val="00E840E3"/>
    <w:rsid w:val="00EB0EE0"/>
    <w:rsid w:val="00EE132A"/>
    <w:rsid w:val="00F11EDB"/>
    <w:rsid w:val="00F162EA"/>
    <w:rsid w:val="00F208C0"/>
    <w:rsid w:val="00F266A7"/>
    <w:rsid w:val="00F55D6F"/>
    <w:rsid w:val="00F63A6D"/>
    <w:rsid w:val="00F97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7" Type="http://schemas.openxmlformats.org/officeDocument/2006/relationships/image" Target="media/image2.png"/><Relationship Id="rId71" Type="http://schemas.openxmlformats.org/officeDocument/2006/relationships/image" Target="media/image34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8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0033-52B6-49C6-8EAB-46754FD2C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2017-09-26T06:22:00Z</dcterms:created>
  <dcterms:modified xsi:type="dcterms:W3CDTF">2017-11-09T11:56:00Z</dcterms:modified>
</cp:coreProperties>
</file>